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461C2A" w14:textId="77777777" w:rsidR="00E06414" w:rsidRDefault="001130B1" w:rsidP="007404B6">
      <w:pPr>
        <w:jc w:val="center"/>
        <w:rPr>
          <w:b/>
        </w:rPr>
      </w:pPr>
      <w:r>
        <w:rPr>
          <w:b/>
          <w:noProof/>
        </w:rPr>
        <w:drawing>
          <wp:inline distT="0" distB="0" distL="0" distR="0" wp14:anchorId="36D4715F" wp14:editId="0F0E11BF">
            <wp:extent cx="673005" cy="828000"/>
            <wp:effectExtent l="0" t="0" r="0" b="0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5" r="10100" b="4602"/>
                    <a:stretch/>
                  </pic:blipFill>
                  <pic:spPr bwMode="auto">
                    <a:xfrm>
                      <a:off x="0" y="0"/>
                      <a:ext cx="673005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B34111" w14:textId="77777777" w:rsidR="00E06414" w:rsidRPr="001130B1" w:rsidRDefault="00E06414" w:rsidP="007404B6">
      <w:pPr>
        <w:jc w:val="center"/>
        <w:rPr>
          <w:sz w:val="32"/>
        </w:rPr>
      </w:pPr>
    </w:p>
    <w:p w14:paraId="53D3D96E" w14:textId="77777777"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ОБРАЗОВАНИЕ</w:t>
      </w:r>
    </w:p>
    <w:p w14:paraId="014929E8" w14:textId="77777777"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«МУРИНСКОЕ ГОРОДСКОЕ ПОСЕЛЕНИЕ»</w:t>
      </w:r>
    </w:p>
    <w:p w14:paraId="6ED94DB2" w14:textId="77777777"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ВСЕВОЛОЖСКОГО МУНИЦИПАЛЬНОГО РАЙОНА</w:t>
      </w:r>
    </w:p>
    <w:p w14:paraId="21868A25" w14:textId="77777777"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ЛЕНИНГРАДСКОЙ ОБЛАСТИ</w:t>
      </w:r>
    </w:p>
    <w:p w14:paraId="416E82C9" w14:textId="77777777" w:rsidR="00E06414" w:rsidRDefault="00E06414" w:rsidP="007404B6">
      <w:pPr>
        <w:jc w:val="center"/>
        <w:rPr>
          <w:b/>
          <w:sz w:val="28"/>
          <w:szCs w:val="28"/>
        </w:rPr>
      </w:pPr>
    </w:p>
    <w:p w14:paraId="479C2E96" w14:textId="77777777" w:rsidR="00E06414" w:rsidRDefault="00E06414" w:rsidP="007404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</w:t>
      </w:r>
    </w:p>
    <w:p w14:paraId="4DB41AF7" w14:textId="77777777" w:rsidR="00E06414" w:rsidRDefault="00E06414" w:rsidP="007404B6">
      <w:pPr>
        <w:jc w:val="center"/>
        <w:rPr>
          <w:b/>
        </w:rPr>
      </w:pPr>
    </w:p>
    <w:p w14:paraId="117B53D8" w14:textId="77777777" w:rsidR="00E06414" w:rsidRDefault="00E06414" w:rsidP="007404B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14:paraId="434C3E57" w14:textId="77777777" w:rsidR="00E06414" w:rsidRDefault="00E06414" w:rsidP="007404B6">
      <w:pPr>
        <w:rPr>
          <w:b/>
          <w:sz w:val="32"/>
          <w:szCs w:val="32"/>
        </w:rPr>
      </w:pPr>
    </w:p>
    <w:p w14:paraId="5F006446" w14:textId="77777777" w:rsidR="00E06414" w:rsidRDefault="00E06414" w:rsidP="007404B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 xml:space="preserve"> </w:t>
      </w:r>
      <w:r w:rsidR="00172819">
        <w:rPr>
          <w:sz w:val="28"/>
          <w:szCs w:val="28"/>
          <w:u w:val="single"/>
        </w:rPr>
        <w:t>02.04</w:t>
      </w:r>
      <w:r w:rsidR="00515F34">
        <w:rPr>
          <w:sz w:val="28"/>
          <w:szCs w:val="28"/>
          <w:u w:val="single"/>
        </w:rPr>
        <w:t>.202</w:t>
      </w:r>
      <w:r w:rsidR="00397132">
        <w:rPr>
          <w:sz w:val="28"/>
          <w:szCs w:val="28"/>
          <w:u w:val="single"/>
        </w:rPr>
        <w:t>4</w:t>
      </w:r>
      <w:r>
        <w:rPr>
          <w:sz w:val="28"/>
          <w:szCs w:val="28"/>
        </w:rPr>
        <w:t xml:space="preserve">                                                                                            </w:t>
      </w:r>
      <w:r w:rsidR="00172819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№ </w:t>
      </w:r>
      <w:r w:rsidR="00172819">
        <w:rPr>
          <w:sz w:val="28"/>
          <w:szCs w:val="28"/>
        </w:rPr>
        <w:t>142</w:t>
      </w:r>
      <w:r>
        <w:rPr>
          <w:sz w:val="28"/>
          <w:szCs w:val="28"/>
        </w:rPr>
        <w:t xml:space="preserve">   </w:t>
      </w:r>
    </w:p>
    <w:p w14:paraId="2D13B503" w14:textId="77777777" w:rsidR="00E06414" w:rsidRDefault="00E06414" w:rsidP="007404B6">
      <w:pPr>
        <w:jc w:val="both"/>
        <w:rPr>
          <w:sz w:val="28"/>
          <w:szCs w:val="28"/>
        </w:rPr>
      </w:pPr>
      <w:r>
        <w:rPr>
          <w:sz w:val="28"/>
          <w:szCs w:val="28"/>
        </w:rPr>
        <w:t>г. Мурино</w:t>
      </w:r>
    </w:p>
    <w:p w14:paraId="6813F6EC" w14:textId="77777777" w:rsidR="00E06414" w:rsidRDefault="00E06414" w:rsidP="007404B6">
      <w:pPr>
        <w:pStyle w:val="a3"/>
        <w:spacing w:before="0" w:after="0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03"/>
      </w:tblGrid>
      <w:tr w:rsidR="00E06414" w:rsidRPr="00515F34" w14:paraId="27FD364F" w14:textId="77777777" w:rsidTr="001130B1">
        <w:trPr>
          <w:trHeight w:val="1873"/>
        </w:trPr>
        <w:tc>
          <w:tcPr>
            <w:tcW w:w="5103" w:type="dxa"/>
            <w:hideMark/>
          </w:tcPr>
          <w:p w14:paraId="60F4BCD6" w14:textId="77777777" w:rsidR="001130B1" w:rsidRPr="007135BB" w:rsidRDefault="001130B1" w:rsidP="00CC26EE">
            <w:pPr>
              <w:pStyle w:val="af2"/>
              <w:rPr>
                <w:rFonts w:ascii="Times New Roman" w:hAnsi="Times New Roman" w:cs="Times New Roman"/>
                <w:sz w:val="24"/>
                <w:szCs w:val="24"/>
              </w:rPr>
            </w:pPr>
            <w:r w:rsidRPr="007135B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0C7ADA">
              <w:rPr>
                <w:rFonts w:ascii="Times New Roman" w:hAnsi="Times New Roman" w:cs="Times New Roman"/>
                <w:sz w:val="24"/>
                <w:szCs w:val="24"/>
              </w:rPr>
              <w:t xml:space="preserve">б утверждении </w:t>
            </w:r>
            <w:r w:rsidR="00CC26EE">
              <w:rPr>
                <w:rFonts w:ascii="Times New Roman" w:hAnsi="Times New Roman" w:cs="Times New Roman"/>
                <w:sz w:val="24"/>
                <w:szCs w:val="24"/>
              </w:rPr>
              <w:t>схемы</w:t>
            </w:r>
            <w:r w:rsidR="000C7ADA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дорожного движения </w:t>
            </w:r>
            <w:r w:rsidR="000C7ADA" w:rsidRPr="000C7ADA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="000C7ADA">
              <w:rPr>
                <w:rFonts w:ascii="Times New Roman" w:hAnsi="Times New Roman" w:cs="Times New Roman"/>
                <w:sz w:val="24"/>
                <w:szCs w:val="24"/>
              </w:rPr>
              <w:t xml:space="preserve"> участке</w:t>
            </w:r>
            <w:r w:rsidR="000C7ADA" w:rsidRPr="000C7ADA">
              <w:rPr>
                <w:rFonts w:ascii="Times New Roman" w:hAnsi="Times New Roman" w:cs="Times New Roman"/>
                <w:sz w:val="24"/>
                <w:szCs w:val="24"/>
              </w:rPr>
              <w:t xml:space="preserve"> улично-дорожной сети муниципального образования «Муринское городского поселение» Всеволожского муниципального района Ленинградской области</w:t>
            </w:r>
          </w:p>
        </w:tc>
      </w:tr>
    </w:tbl>
    <w:p w14:paraId="38194300" w14:textId="77777777" w:rsidR="00E06414" w:rsidRDefault="00E06414" w:rsidP="00680323">
      <w:pPr>
        <w:suppressAutoHyphens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</w:p>
    <w:p w14:paraId="3C2C29B9" w14:textId="77777777" w:rsidR="00846C44" w:rsidRDefault="000C7ADA" w:rsidP="00846C44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7"/>
        </w:rPr>
      </w:pPr>
      <w:r w:rsidRPr="00846C44">
        <w:rPr>
          <w:rFonts w:ascii="Times New Roman" w:hAnsi="Times New Roman" w:cs="Times New Roman"/>
          <w:b w:val="0"/>
          <w:sz w:val="28"/>
          <w:szCs w:val="27"/>
        </w:rPr>
        <w:t>В соответствии с Федеральными законами от 06.10.2003 № 131-ФЗ «Об общих принципах организации местного самоуправления в Российской Федерации», от 10.12.1995 № 196-ФЗ «О безопасности дорожного движения»,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 w:rsidR="008B5588">
        <w:rPr>
          <w:rFonts w:ascii="Times New Roman" w:hAnsi="Times New Roman" w:cs="Times New Roman"/>
          <w:b w:val="0"/>
          <w:sz w:val="28"/>
          <w:szCs w:val="27"/>
        </w:rPr>
        <w:t xml:space="preserve"> </w:t>
      </w:r>
      <w:r w:rsidR="008B5588" w:rsidRPr="008B5588">
        <w:rPr>
          <w:rFonts w:ascii="Times New Roman" w:hAnsi="Times New Roman" w:cs="Times New Roman"/>
          <w:b w:val="0"/>
          <w:sz w:val="28"/>
          <w:szCs w:val="27"/>
        </w:rPr>
        <w:t>Постановление</w:t>
      </w:r>
      <w:r w:rsidR="005729C2">
        <w:rPr>
          <w:rFonts w:ascii="Times New Roman" w:hAnsi="Times New Roman" w:cs="Times New Roman"/>
          <w:b w:val="0"/>
          <w:sz w:val="28"/>
          <w:szCs w:val="27"/>
        </w:rPr>
        <w:t>м</w:t>
      </w:r>
      <w:r w:rsidR="008B5588" w:rsidRPr="008B5588">
        <w:rPr>
          <w:rFonts w:ascii="Times New Roman" w:hAnsi="Times New Roman" w:cs="Times New Roman"/>
          <w:b w:val="0"/>
          <w:sz w:val="28"/>
          <w:szCs w:val="27"/>
        </w:rPr>
        <w:t xml:space="preserve"> Правительства Российской Федерации от 06.10.2022 № 1769 «О  внесение изменений в некоторые акты Правительства Российской Федерации и признании утратившими силу некоторых актов Правительства Российской Федерации</w:t>
      </w:r>
      <w:r w:rsidR="005729C2">
        <w:rPr>
          <w:rFonts w:ascii="Times New Roman" w:hAnsi="Times New Roman" w:cs="Times New Roman"/>
          <w:b w:val="0"/>
          <w:sz w:val="28"/>
          <w:szCs w:val="27"/>
        </w:rPr>
        <w:t xml:space="preserve"> </w:t>
      </w:r>
      <w:r w:rsidR="005729C2" w:rsidRPr="005729C2">
        <w:rPr>
          <w:rFonts w:ascii="Times New Roman" w:hAnsi="Times New Roman" w:cs="Times New Roman"/>
          <w:b w:val="0"/>
          <w:sz w:val="28"/>
          <w:szCs w:val="27"/>
        </w:rPr>
        <w:t>и отдельных положений некоторых актов Пра</w:t>
      </w:r>
      <w:r w:rsidR="005729C2">
        <w:rPr>
          <w:rFonts w:ascii="Times New Roman" w:hAnsi="Times New Roman" w:cs="Times New Roman"/>
          <w:b w:val="0"/>
          <w:sz w:val="28"/>
          <w:szCs w:val="27"/>
        </w:rPr>
        <w:t>вительства Российской Федерации</w:t>
      </w:r>
      <w:r w:rsidR="008B5588" w:rsidRPr="008B5588">
        <w:rPr>
          <w:rFonts w:ascii="Times New Roman" w:hAnsi="Times New Roman" w:cs="Times New Roman"/>
          <w:b w:val="0"/>
          <w:sz w:val="28"/>
          <w:szCs w:val="27"/>
        </w:rPr>
        <w:t>»</w:t>
      </w:r>
      <w:r w:rsidR="008B5588">
        <w:rPr>
          <w:rFonts w:ascii="Times New Roman" w:hAnsi="Times New Roman" w:cs="Times New Roman"/>
          <w:b w:val="0"/>
          <w:sz w:val="28"/>
          <w:szCs w:val="27"/>
        </w:rPr>
        <w:t xml:space="preserve">, </w:t>
      </w:r>
      <w:r w:rsidRPr="00846C44">
        <w:rPr>
          <w:rFonts w:ascii="Times New Roman" w:hAnsi="Times New Roman" w:cs="Times New Roman"/>
          <w:b w:val="0"/>
          <w:sz w:val="28"/>
          <w:szCs w:val="27"/>
        </w:rPr>
        <w:t>Уставом муниципального образования «Муринское городское поселение» Всеволожского муниципального района Ленинградской области,</w:t>
      </w:r>
      <w:r w:rsidR="00846C44" w:rsidRPr="00846C44">
        <w:rPr>
          <w:rFonts w:ascii="Times New Roman" w:hAnsi="Times New Roman" w:cs="Times New Roman"/>
          <w:b w:val="0"/>
          <w:sz w:val="28"/>
          <w:szCs w:val="27"/>
        </w:rPr>
        <w:t xml:space="preserve"> администрация </w:t>
      </w:r>
      <w:r w:rsidR="00846C44">
        <w:rPr>
          <w:rFonts w:ascii="Times New Roman" w:hAnsi="Times New Roman" w:cs="Times New Roman"/>
          <w:b w:val="0"/>
          <w:sz w:val="28"/>
          <w:szCs w:val="27"/>
        </w:rPr>
        <w:t>муниципального образования «Муринское городское поселение» Всеволожского муниципального района Ленинградской области</w:t>
      </w:r>
    </w:p>
    <w:p w14:paraId="05496611" w14:textId="77777777" w:rsidR="00846C44" w:rsidRPr="00846C44" w:rsidRDefault="00846C44" w:rsidP="00846C44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7"/>
        </w:rPr>
      </w:pPr>
    </w:p>
    <w:p w14:paraId="6BDD5511" w14:textId="77777777" w:rsidR="00846C44" w:rsidRPr="00846C44" w:rsidRDefault="00E06414" w:rsidP="00846C44">
      <w:pPr>
        <w:pStyle w:val="a4"/>
        <w:ind w:firstLine="567"/>
        <w:rPr>
          <w:b/>
          <w:sz w:val="28"/>
          <w:szCs w:val="27"/>
        </w:rPr>
      </w:pPr>
      <w:r w:rsidRPr="00846C44">
        <w:rPr>
          <w:b/>
          <w:sz w:val="28"/>
          <w:szCs w:val="27"/>
        </w:rPr>
        <w:t>ПОСТАНОВЛЯЕТ:</w:t>
      </w:r>
    </w:p>
    <w:p w14:paraId="2515648A" w14:textId="77777777" w:rsidR="000C7ADA" w:rsidRPr="00846C44" w:rsidRDefault="000C7ADA" w:rsidP="000C7ADA">
      <w:pPr>
        <w:autoSpaceDE w:val="0"/>
        <w:autoSpaceDN w:val="0"/>
        <w:adjustRightInd w:val="0"/>
        <w:ind w:firstLine="709"/>
        <w:jc w:val="both"/>
        <w:rPr>
          <w:sz w:val="28"/>
          <w:szCs w:val="27"/>
        </w:rPr>
      </w:pPr>
      <w:r w:rsidRPr="00846C44">
        <w:rPr>
          <w:sz w:val="28"/>
          <w:szCs w:val="27"/>
        </w:rPr>
        <w:t xml:space="preserve">1. Утвердить </w:t>
      </w:r>
      <w:r w:rsidR="00CC26EE">
        <w:rPr>
          <w:sz w:val="28"/>
          <w:szCs w:val="27"/>
        </w:rPr>
        <w:t>схему</w:t>
      </w:r>
      <w:r w:rsidRPr="00846C44">
        <w:rPr>
          <w:sz w:val="28"/>
          <w:szCs w:val="27"/>
        </w:rPr>
        <w:t xml:space="preserve"> организации дорожного движения на участке улично-дорожной сети муниципального образования «Муринское городского </w:t>
      </w:r>
      <w:r w:rsidRPr="00846C44">
        <w:rPr>
          <w:sz w:val="28"/>
          <w:szCs w:val="27"/>
        </w:rPr>
        <w:lastRenderedPageBreak/>
        <w:t>поселение» Всеволожского муниципально</w:t>
      </w:r>
      <w:r w:rsidR="00D73A85">
        <w:rPr>
          <w:sz w:val="28"/>
          <w:szCs w:val="27"/>
        </w:rPr>
        <w:t>го района Ленинградск</w:t>
      </w:r>
      <w:r w:rsidR="00397132">
        <w:rPr>
          <w:sz w:val="28"/>
          <w:szCs w:val="27"/>
        </w:rPr>
        <w:t xml:space="preserve">ой области, согласно </w:t>
      </w:r>
      <w:r w:rsidR="008B5588">
        <w:rPr>
          <w:sz w:val="28"/>
          <w:szCs w:val="27"/>
        </w:rPr>
        <w:t>приложению,</w:t>
      </w:r>
      <w:r w:rsidR="00397132">
        <w:rPr>
          <w:sz w:val="28"/>
          <w:szCs w:val="27"/>
        </w:rPr>
        <w:t xml:space="preserve"> к настоящему постановлению.</w:t>
      </w:r>
    </w:p>
    <w:p w14:paraId="40BEC33F" w14:textId="77777777" w:rsidR="000C7ADA" w:rsidRPr="00846C44" w:rsidRDefault="000C7ADA" w:rsidP="000C7ADA">
      <w:pPr>
        <w:ind w:firstLine="720"/>
        <w:jc w:val="both"/>
        <w:rPr>
          <w:color w:val="333333"/>
          <w:sz w:val="28"/>
          <w:szCs w:val="27"/>
        </w:rPr>
      </w:pPr>
      <w:r w:rsidRPr="00846C44">
        <w:rPr>
          <w:sz w:val="28"/>
          <w:szCs w:val="27"/>
        </w:rPr>
        <w:t xml:space="preserve">2. Опубликовать настоящее постановление </w:t>
      </w:r>
      <w:r w:rsidR="00846C44">
        <w:rPr>
          <w:sz w:val="28"/>
          <w:szCs w:val="27"/>
        </w:rPr>
        <w:t xml:space="preserve">в газете «Муринская панорама» и </w:t>
      </w:r>
      <w:r w:rsidRPr="00846C44">
        <w:rPr>
          <w:sz w:val="28"/>
          <w:szCs w:val="27"/>
        </w:rPr>
        <w:t xml:space="preserve">на официальном сайте </w:t>
      </w:r>
      <w:r w:rsidRPr="00846C44">
        <w:rPr>
          <w:color w:val="333333"/>
          <w:sz w:val="28"/>
          <w:szCs w:val="27"/>
        </w:rPr>
        <w:t>муниципального образования «Муринское городское поселение» Всеволожского муниципального района Ленинградской области.</w:t>
      </w:r>
    </w:p>
    <w:p w14:paraId="71551BCE" w14:textId="77777777" w:rsidR="000C7ADA" w:rsidRPr="00846C44" w:rsidRDefault="000C7ADA" w:rsidP="000C7ADA">
      <w:pPr>
        <w:ind w:firstLine="720"/>
        <w:jc w:val="both"/>
        <w:rPr>
          <w:color w:val="333333"/>
          <w:sz w:val="28"/>
          <w:szCs w:val="27"/>
        </w:rPr>
      </w:pPr>
      <w:r w:rsidRPr="00846C44">
        <w:rPr>
          <w:color w:val="333333"/>
          <w:sz w:val="28"/>
          <w:szCs w:val="27"/>
        </w:rPr>
        <w:t xml:space="preserve">3. Настоящее постановление вступает в силу </w:t>
      </w:r>
      <w:r w:rsidR="00CC26EE">
        <w:rPr>
          <w:color w:val="333333"/>
          <w:sz w:val="28"/>
          <w:szCs w:val="27"/>
        </w:rPr>
        <w:t>по истечению</w:t>
      </w:r>
      <w:r w:rsidR="00846C44">
        <w:rPr>
          <w:color w:val="333333"/>
          <w:sz w:val="28"/>
          <w:szCs w:val="27"/>
        </w:rPr>
        <w:t xml:space="preserve"> 20 дней с момента официального опубликования.</w:t>
      </w:r>
    </w:p>
    <w:p w14:paraId="69189875" w14:textId="77777777" w:rsidR="000C7ADA" w:rsidRPr="00846C44" w:rsidRDefault="000C7ADA" w:rsidP="00846C44">
      <w:pPr>
        <w:ind w:firstLine="720"/>
        <w:jc w:val="both"/>
        <w:rPr>
          <w:bCs/>
          <w:sz w:val="28"/>
          <w:szCs w:val="27"/>
        </w:rPr>
      </w:pPr>
      <w:r w:rsidRPr="00846C44">
        <w:rPr>
          <w:sz w:val="28"/>
          <w:szCs w:val="27"/>
        </w:rPr>
        <w:t>4. Контроль за исполнением настоящего постановления возложить на заместителя главы администрации И.С. Бережного.</w:t>
      </w:r>
    </w:p>
    <w:p w14:paraId="6F9DAC9F" w14:textId="77777777" w:rsidR="00846C44" w:rsidRPr="00846C44" w:rsidRDefault="00846C44" w:rsidP="00846C44">
      <w:pPr>
        <w:ind w:firstLine="720"/>
        <w:jc w:val="both"/>
        <w:rPr>
          <w:bCs/>
          <w:sz w:val="28"/>
          <w:szCs w:val="27"/>
        </w:rPr>
      </w:pPr>
    </w:p>
    <w:p w14:paraId="0EF45417" w14:textId="77777777" w:rsidR="00846C44" w:rsidRDefault="00846C44" w:rsidP="00846C44">
      <w:pPr>
        <w:ind w:firstLine="720"/>
        <w:jc w:val="both"/>
        <w:rPr>
          <w:bCs/>
          <w:sz w:val="28"/>
          <w:szCs w:val="27"/>
        </w:rPr>
      </w:pPr>
    </w:p>
    <w:p w14:paraId="4E4AA170" w14:textId="77777777" w:rsidR="00846C44" w:rsidRPr="00846C44" w:rsidRDefault="00846C44" w:rsidP="00846C44">
      <w:pPr>
        <w:ind w:firstLine="720"/>
        <w:jc w:val="both"/>
        <w:rPr>
          <w:bCs/>
          <w:sz w:val="28"/>
          <w:szCs w:val="27"/>
        </w:rPr>
      </w:pPr>
    </w:p>
    <w:p w14:paraId="2020308A" w14:textId="77777777" w:rsidR="000C7ADA" w:rsidRPr="00846C44" w:rsidRDefault="000C7ADA" w:rsidP="000C7ADA">
      <w:pPr>
        <w:tabs>
          <w:tab w:val="left" w:pos="1740"/>
        </w:tabs>
        <w:jc w:val="both"/>
        <w:rPr>
          <w:sz w:val="28"/>
          <w:szCs w:val="27"/>
        </w:rPr>
      </w:pPr>
      <w:r w:rsidRPr="00846C44">
        <w:rPr>
          <w:sz w:val="28"/>
          <w:szCs w:val="27"/>
        </w:rPr>
        <w:t xml:space="preserve">Глава администрации                                                            </w:t>
      </w:r>
      <w:r w:rsidR="00846C44">
        <w:rPr>
          <w:sz w:val="28"/>
          <w:szCs w:val="27"/>
        </w:rPr>
        <w:t xml:space="preserve">   </w:t>
      </w:r>
      <w:r w:rsidRPr="00846C44">
        <w:rPr>
          <w:sz w:val="28"/>
          <w:szCs w:val="27"/>
        </w:rPr>
        <w:t xml:space="preserve">    </w:t>
      </w:r>
      <w:r w:rsidR="00846C44" w:rsidRPr="00846C44">
        <w:rPr>
          <w:sz w:val="28"/>
          <w:szCs w:val="27"/>
        </w:rPr>
        <w:t xml:space="preserve">         </w:t>
      </w:r>
      <w:r w:rsidRPr="00846C44">
        <w:rPr>
          <w:sz w:val="28"/>
          <w:szCs w:val="27"/>
        </w:rPr>
        <w:t xml:space="preserve">А.Ю. Белов  </w:t>
      </w:r>
    </w:p>
    <w:p w14:paraId="0DF2D25C" w14:textId="77777777" w:rsidR="00680323" w:rsidRPr="00846C44" w:rsidRDefault="00680323" w:rsidP="000C7ADA">
      <w:pPr>
        <w:pStyle w:val="a4"/>
        <w:ind w:firstLine="0"/>
        <w:rPr>
          <w:b/>
          <w:sz w:val="32"/>
          <w:szCs w:val="28"/>
        </w:rPr>
      </w:pPr>
    </w:p>
    <w:p w14:paraId="377CDE0D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4C5F6F44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043C55AE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19AF9CC0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011D2F7F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57B3C206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26274470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4B793CFA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052516D2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7AE91B27" w14:textId="77777777" w:rsidR="007E508A" w:rsidRPr="00846C44" w:rsidRDefault="007E508A" w:rsidP="00680323">
      <w:pPr>
        <w:pStyle w:val="a4"/>
        <w:ind w:firstLine="567"/>
        <w:rPr>
          <w:b/>
          <w:sz w:val="32"/>
          <w:szCs w:val="28"/>
        </w:rPr>
      </w:pPr>
    </w:p>
    <w:p w14:paraId="5BC38F18" w14:textId="77777777" w:rsidR="00680323" w:rsidRDefault="0068032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78556328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7EC9F4C2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24BFA0CD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6688A8B8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23BD894A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3948ABAF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33EF1D36" w14:textId="77777777" w:rsidR="005729C2" w:rsidRDefault="005729C2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774062C7" w14:textId="77777777" w:rsidR="005729C2" w:rsidRDefault="005729C2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7C1A550A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193D5E71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625CC7A0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1C633645" w14:textId="77777777" w:rsidR="00A15E13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14:paraId="2525B32F" w14:textId="77777777" w:rsidR="008B5588" w:rsidRDefault="008B5588" w:rsidP="00A15E13">
      <w:pPr>
        <w:pStyle w:val="af2"/>
        <w:jc w:val="right"/>
        <w:rPr>
          <w:rFonts w:ascii="Times New Roman" w:hAnsi="Times New Roman" w:cs="Times New Roman"/>
          <w:sz w:val="28"/>
          <w:szCs w:val="28"/>
        </w:rPr>
      </w:pPr>
    </w:p>
    <w:p w14:paraId="3257DBCE" w14:textId="77777777" w:rsidR="00A15E13" w:rsidRDefault="00A15E13" w:rsidP="00A15E13">
      <w:pPr>
        <w:pStyle w:val="af2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A15E13">
        <w:rPr>
          <w:rFonts w:ascii="Times New Roman" w:hAnsi="Times New Roman" w:cs="Times New Roman"/>
          <w:sz w:val="24"/>
          <w:szCs w:val="28"/>
        </w:rPr>
        <w:t>Приложение</w:t>
      </w:r>
    </w:p>
    <w:p w14:paraId="6F983D7B" w14:textId="77777777" w:rsidR="00A15E13" w:rsidRDefault="00A15E13" w:rsidP="00A15E13">
      <w:pPr>
        <w:pStyle w:val="af2"/>
        <w:jc w:val="right"/>
        <w:rPr>
          <w:rFonts w:ascii="Times New Roman" w:hAnsi="Times New Roman" w:cs="Times New Roman"/>
          <w:sz w:val="24"/>
          <w:szCs w:val="28"/>
        </w:rPr>
      </w:pPr>
      <w:r w:rsidRPr="00A15E13">
        <w:rPr>
          <w:rFonts w:ascii="Times New Roman" w:hAnsi="Times New Roman" w:cs="Times New Roman"/>
          <w:sz w:val="24"/>
          <w:szCs w:val="28"/>
        </w:rPr>
        <w:t xml:space="preserve"> к постановлению</w:t>
      </w:r>
      <w:r>
        <w:rPr>
          <w:rFonts w:ascii="Times New Roman" w:hAnsi="Times New Roman" w:cs="Times New Roman"/>
          <w:sz w:val="24"/>
          <w:szCs w:val="28"/>
        </w:rPr>
        <w:t xml:space="preserve"> администрации</w:t>
      </w:r>
    </w:p>
    <w:p w14:paraId="3E7B9B1C" w14:textId="77777777" w:rsidR="00A15E13" w:rsidRDefault="00A15E13" w:rsidP="00A15E13">
      <w:pPr>
        <w:pStyle w:val="af2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МО «Муринское городское поселение»</w:t>
      </w:r>
    </w:p>
    <w:p w14:paraId="26FA4BBA" w14:textId="77777777" w:rsidR="00A15E13" w:rsidRDefault="00A15E13" w:rsidP="00A15E13">
      <w:pPr>
        <w:pStyle w:val="af2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№</w:t>
      </w:r>
      <w:r w:rsidR="00172819">
        <w:rPr>
          <w:rFonts w:ascii="Times New Roman" w:hAnsi="Times New Roman" w:cs="Times New Roman"/>
          <w:sz w:val="24"/>
          <w:szCs w:val="28"/>
        </w:rPr>
        <w:t xml:space="preserve"> 142 </w:t>
      </w:r>
      <w:r>
        <w:rPr>
          <w:rFonts w:ascii="Times New Roman" w:hAnsi="Times New Roman" w:cs="Times New Roman"/>
          <w:sz w:val="24"/>
          <w:szCs w:val="28"/>
        </w:rPr>
        <w:t>от</w:t>
      </w:r>
      <w:r w:rsidR="00172819">
        <w:rPr>
          <w:rFonts w:ascii="Times New Roman" w:hAnsi="Times New Roman" w:cs="Times New Roman"/>
          <w:sz w:val="24"/>
          <w:szCs w:val="28"/>
        </w:rPr>
        <w:t xml:space="preserve"> 02.04.</w:t>
      </w:r>
      <w:r>
        <w:rPr>
          <w:rFonts w:ascii="Times New Roman" w:hAnsi="Times New Roman" w:cs="Times New Roman"/>
          <w:sz w:val="24"/>
          <w:szCs w:val="28"/>
        </w:rPr>
        <w:t>2024</w:t>
      </w:r>
    </w:p>
    <w:p w14:paraId="6B37EE24" w14:textId="77777777" w:rsidR="00A15E13" w:rsidRDefault="00A15E13" w:rsidP="00A15E13">
      <w:pPr>
        <w:pStyle w:val="af2"/>
        <w:jc w:val="right"/>
        <w:rPr>
          <w:rFonts w:ascii="Times New Roman" w:hAnsi="Times New Roman" w:cs="Times New Roman"/>
          <w:sz w:val="28"/>
          <w:szCs w:val="28"/>
        </w:rPr>
      </w:pPr>
      <w:r w:rsidRPr="00A15E13">
        <w:rPr>
          <w:rFonts w:ascii="Times New Roman" w:hAnsi="Times New Roman" w:cs="Times New Roman"/>
          <w:sz w:val="24"/>
          <w:szCs w:val="28"/>
        </w:rPr>
        <w:t xml:space="preserve"> </w:t>
      </w:r>
    </w:p>
    <w:p w14:paraId="5BB7D788" w14:textId="77777777" w:rsidR="00A15E13" w:rsidRPr="007E508A" w:rsidRDefault="00A15E13" w:rsidP="007E508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CB83C3" wp14:editId="7F8A8C3A">
            <wp:extent cx="5934075" cy="81629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5E13" w:rsidRPr="007E50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6A784D" w14:textId="77777777" w:rsidR="000549B2" w:rsidRDefault="000549B2" w:rsidP="00751B94">
      <w:r>
        <w:separator/>
      </w:r>
    </w:p>
  </w:endnote>
  <w:endnote w:type="continuationSeparator" w:id="0">
    <w:p w14:paraId="59CDC48C" w14:textId="77777777" w:rsidR="000549B2" w:rsidRDefault="000549B2" w:rsidP="0075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26AD1A" w14:textId="77777777" w:rsidR="000549B2" w:rsidRDefault="000549B2" w:rsidP="00751B94">
      <w:r>
        <w:separator/>
      </w:r>
    </w:p>
  </w:footnote>
  <w:footnote w:type="continuationSeparator" w:id="0">
    <w:p w14:paraId="69218646" w14:textId="77777777" w:rsidR="000549B2" w:rsidRDefault="000549B2" w:rsidP="00751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1F06A9"/>
    <w:multiLevelType w:val="hybridMultilevel"/>
    <w:tmpl w:val="EC6A657A"/>
    <w:lvl w:ilvl="0" w:tplc="0CFC7550">
      <w:start w:val="1"/>
      <w:numFmt w:val="decimal"/>
      <w:lvlText w:val="%1."/>
      <w:lvlJc w:val="left"/>
      <w:pPr>
        <w:ind w:left="966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1300379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414"/>
    <w:rsid w:val="00000C48"/>
    <w:rsid w:val="000071CF"/>
    <w:rsid w:val="000171BD"/>
    <w:rsid w:val="00027905"/>
    <w:rsid w:val="000549B2"/>
    <w:rsid w:val="00055C78"/>
    <w:rsid w:val="00072BB1"/>
    <w:rsid w:val="000B6E9B"/>
    <w:rsid w:val="000C7ADA"/>
    <w:rsid w:val="001130B1"/>
    <w:rsid w:val="00132278"/>
    <w:rsid w:val="001564EA"/>
    <w:rsid w:val="001666D3"/>
    <w:rsid w:val="00172819"/>
    <w:rsid w:val="00174400"/>
    <w:rsid w:val="001B2351"/>
    <w:rsid w:val="001C5901"/>
    <w:rsid w:val="001F0D90"/>
    <w:rsid w:val="00205154"/>
    <w:rsid w:val="002064DF"/>
    <w:rsid w:val="0020763B"/>
    <w:rsid w:val="00207E3B"/>
    <w:rsid w:val="00212650"/>
    <w:rsid w:val="00277044"/>
    <w:rsid w:val="002D29EC"/>
    <w:rsid w:val="00312544"/>
    <w:rsid w:val="0032774A"/>
    <w:rsid w:val="003371DB"/>
    <w:rsid w:val="00341412"/>
    <w:rsid w:val="00347F9C"/>
    <w:rsid w:val="0038112A"/>
    <w:rsid w:val="00395510"/>
    <w:rsid w:val="00397132"/>
    <w:rsid w:val="003D70AB"/>
    <w:rsid w:val="003D74BE"/>
    <w:rsid w:val="00496BD7"/>
    <w:rsid w:val="004A324D"/>
    <w:rsid w:val="004C59DE"/>
    <w:rsid w:val="00515F34"/>
    <w:rsid w:val="005213BD"/>
    <w:rsid w:val="005426E7"/>
    <w:rsid w:val="00551202"/>
    <w:rsid w:val="005612B0"/>
    <w:rsid w:val="005729C2"/>
    <w:rsid w:val="00587C6F"/>
    <w:rsid w:val="005C0EFB"/>
    <w:rsid w:val="005D37BC"/>
    <w:rsid w:val="005F1805"/>
    <w:rsid w:val="00600B17"/>
    <w:rsid w:val="006066D3"/>
    <w:rsid w:val="006107EC"/>
    <w:rsid w:val="00611018"/>
    <w:rsid w:val="006404E8"/>
    <w:rsid w:val="00647687"/>
    <w:rsid w:val="00660DBE"/>
    <w:rsid w:val="00680323"/>
    <w:rsid w:val="00695B22"/>
    <w:rsid w:val="007135BB"/>
    <w:rsid w:val="007404B6"/>
    <w:rsid w:val="00751B5B"/>
    <w:rsid w:val="00751B94"/>
    <w:rsid w:val="00762F22"/>
    <w:rsid w:val="00782619"/>
    <w:rsid w:val="007E508A"/>
    <w:rsid w:val="0080735C"/>
    <w:rsid w:val="00807BFF"/>
    <w:rsid w:val="008170DF"/>
    <w:rsid w:val="00842211"/>
    <w:rsid w:val="00846C44"/>
    <w:rsid w:val="008A5161"/>
    <w:rsid w:val="008B5588"/>
    <w:rsid w:val="008F7B9D"/>
    <w:rsid w:val="00914E71"/>
    <w:rsid w:val="00951C85"/>
    <w:rsid w:val="009810A3"/>
    <w:rsid w:val="009D057A"/>
    <w:rsid w:val="009D2353"/>
    <w:rsid w:val="009E1C44"/>
    <w:rsid w:val="00A15E13"/>
    <w:rsid w:val="00A37C6B"/>
    <w:rsid w:val="00A5061E"/>
    <w:rsid w:val="00A815DF"/>
    <w:rsid w:val="00AC03D2"/>
    <w:rsid w:val="00B102F4"/>
    <w:rsid w:val="00B1787A"/>
    <w:rsid w:val="00B35EAD"/>
    <w:rsid w:val="00B8792E"/>
    <w:rsid w:val="00BA367B"/>
    <w:rsid w:val="00BD629B"/>
    <w:rsid w:val="00C152B6"/>
    <w:rsid w:val="00C65460"/>
    <w:rsid w:val="00CC26EE"/>
    <w:rsid w:val="00CE07EE"/>
    <w:rsid w:val="00D001EC"/>
    <w:rsid w:val="00D06543"/>
    <w:rsid w:val="00D172BA"/>
    <w:rsid w:val="00D42F4E"/>
    <w:rsid w:val="00D73A85"/>
    <w:rsid w:val="00D74FA2"/>
    <w:rsid w:val="00D76708"/>
    <w:rsid w:val="00D85C75"/>
    <w:rsid w:val="00DC46B5"/>
    <w:rsid w:val="00E05484"/>
    <w:rsid w:val="00E06414"/>
    <w:rsid w:val="00E13EA2"/>
    <w:rsid w:val="00E27EAB"/>
    <w:rsid w:val="00E51163"/>
    <w:rsid w:val="00ED1CE0"/>
    <w:rsid w:val="00F47DAF"/>
    <w:rsid w:val="00F64275"/>
    <w:rsid w:val="00FE1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FEB730"/>
  <w15:docId w15:val="{6C20A154-394A-436E-BE39-63B921CCD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4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E06414"/>
    <w:pPr>
      <w:spacing w:before="30" w:after="30"/>
    </w:pPr>
    <w:rPr>
      <w:rFonts w:ascii="Arial" w:hAnsi="Arial" w:cs="Arial"/>
      <w:color w:val="332E2D"/>
      <w:spacing w:val="2"/>
    </w:rPr>
  </w:style>
  <w:style w:type="paragraph" w:customStyle="1" w:styleId="a4">
    <w:name w:val="Абзац_пост"/>
    <w:basedOn w:val="a"/>
    <w:rsid w:val="00E06414"/>
    <w:pPr>
      <w:spacing w:before="120"/>
      <w:ind w:firstLine="720"/>
      <w:jc w:val="both"/>
    </w:pPr>
    <w:rPr>
      <w:sz w:val="26"/>
    </w:rPr>
  </w:style>
  <w:style w:type="paragraph" w:customStyle="1" w:styleId="justppt">
    <w:name w:val="justppt"/>
    <w:basedOn w:val="a"/>
    <w:rsid w:val="00E06414"/>
    <w:pPr>
      <w:spacing w:before="100" w:beforeAutospacing="1" w:after="100" w:afterAutospacing="1"/>
    </w:pPr>
  </w:style>
  <w:style w:type="paragraph" w:styleId="a5">
    <w:name w:val="header"/>
    <w:basedOn w:val="a"/>
    <w:link w:val="a6"/>
    <w:uiPriority w:val="99"/>
    <w:unhideWhenUsed/>
    <w:rsid w:val="00751B9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51B9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751B9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51B9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annotation reference"/>
    <w:basedOn w:val="a0"/>
    <w:uiPriority w:val="99"/>
    <w:semiHidden/>
    <w:unhideWhenUsed/>
    <w:rsid w:val="001B235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B2351"/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B235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B235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B2351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1B2351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B2351"/>
    <w:rPr>
      <w:rFonts w:ascii="Segoe UI" w:eastAsia="Times New Roman" w:hAnsi="Segoe UI" w:cs="Segoe UI"/>
      <w:sz w:val="18"/>
      <w:szCs w:val="18"/>
      <w:lang w:eastAsia="ru-RU"/>
    </w:rPr>
  </w:style>
  <w:style w:type="paragraph" w:styleId="af0">
    <w:name w:val="Subtitle"/>
    <w:basedOn w:val="a"/>
    <w:next w:val="a"/>
    <w:link w:val="af1"/>
    <w:uiPriority w:val="11"/>
    <w:qFormat/>
    <w:rsid w:val="006107E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1">
    <w:name w:val="Подзаголовок Знак"/>
    <w:basedOn w:val="a0"/>
    <w:link w:val="af0"/>
    <w:uiPriority w:val="11"/>
    <w:rsid w:val="006107EC"/>
    <w:rPr>
      <w:rFonts w:eastAsiaTheme="minorEastAsia"/>
      <w:color w:val="5A5A5A" w:themeColor="text1" w:themeTint="A5"/>
      <w:spacing w:val="15"/>
      <w:lang w:eastAsia="ru-RU"/>
    </w:rPr>
  </w:style>
  <w:style w:type="paragraph" w:styleId="af2">
    <w:name w:val="No Spacing"/>
    <w:uiPriority w:val="1"/>
    <w:qFormat/>
    <w:rsid w:val="005213BD"/>
    <w:pPr>
      <w:spacing w:after="0" w:line="240" w:lineRule="auto"/>
    </w:pPr>
  </w:style>
  <w:style w:type="character" w:styleId="af3">
    <w:name w:val="Hyperlink"/>
    <w:basedOn w:val="a0"/>
    <w:uiPriority w:val="99"/>
    <w:semiHidden/>
    <w:unhideWhenUsed/>
    <w:rsid w:val="005213BD"/>
    <w:rPr>
      <w:color w:val="0000FF"/>
      <w:u w:val="single"/>
    </w:rPr>
  </w:style>
  <w:style w:type="paragraph" w:customStyle="1" w:styleId="ConsPlusNormal">
    <w:name w:val="ConsPlusNormal"/>
    <w:uiPriority w:val="99"/>
    <w:rsid w:val="005213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C7AD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70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351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Анастасия Смирнова</cp:lastModifiedBy>
  <cp:revision>2</cp:revision>
  <cp:lastPrinted>2024-04-02T06:47:00Z</cp:lastPrinted>
  <dcterms:created xsi:type="dcterms:W3CDTF">2024-04-03T06:03:00Z</dcterms:created>
  <dcterms:modified xsi:type="dcterms:W3CDTF">2024-04-03T06:03:00Z</dcterms:modified>
</cp:coreProperties>
</file>